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7518FB" w:rsidRPr="007518FB" w:rsidTr="00D8247F">
        <w:tc>
          <w:tcPr>
            <w:tcW w:w="12996" w:type="dxa"/>
            <w:gridSpan w:val="6"/>
          </w:tcPr>
          <w:p w:rsidR="007518FB" w:rsidRPr="007518FB" w:rsidRDefault="007518FB" w:rsidP="007518FB">
            <w:pPr>
              <w:jc w:val="center"/>
              <w:rPr>
                <w:b/>
                <w:lang w:val="es-AR"/>
              </w:rPr>
            </w:pPr>
            <w:r w:rsidRPr="007518FB">
              <w:rPr>
                <w:b/>
                <w:lang w:val="es-AR"/>
              </w:rPr>
              <w:t>HORARIOS CURSILLO DE INGRESO- LIC. EN KINESIOLOGIA Y FISIATRIA- SEDE VEDIA</w:t>
            </w:r>
          </w:p>
        </w:tc>
      </w:tr>
      <w:tr w:rsidR="007518FB" w:rsidRPr="007518FB" w:rsidTr="007518FB"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LUNES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MARTES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MIERCOLES 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JUEVES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VIERNES</w:t>
            </w:r>
          </w:p>
        </w:tc>
      </w:tr>
      <w:tr w:rsidR="007518FB" w:rsidRPr="007518FB" w:rsidTr="007518FB"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8 a 9:30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Biología 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Estrategias de aprendizaje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Biología 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Introducción  a la salud 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Estrategias de aprendizaje</w:t>
            </w:r>
          </w:p>
        </w:tc>
      </w:tr>
      <w:tr w:rsidR="007518FB" w:rsidRPr="007518FB" w:rsidTr="007518FB"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10 a 11:30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Introducción a la Salud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Estrategias de aprendizaje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Introducción a la salud 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Biología </w:t>
            </w:r>
          </w:p>
        </w:tc>
        <w:tc>
          <w:tcPr>
            <w:tcW w:w="2166" w:type="dxa"/>
          </w:tcPr>
          <w:p w:rsidR="007518FB" w:rsidRPr="007518FB" w:rsidRDefault="007518FB">
            <w:pPr>
              <w:rPr>
                <w:lang w:val="es-AR"/>
              </w:rPr>
            </w:pPr>
          </w:p>
        </w:tc>
      </w:tr>
    </w:tbl>
    <w:p w:rsidR="000E677D" w:rsidRDefault="000E677D">
      <w:pPr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7518FB" w:rsidTr="00811548">
        <w:tc>
          <w:tcPr>
            <w:tcW w:w="12996" w:type="dxa"/>
            <w:gridSpan w:val="6"/>
          </w:tcPr>
          <w:p w:rsidR="007518FB" w:rsidRPr="007518FB" w:rsidRDefault="007518FB" w:rsidP="007518FB">
            <w:pPr>
              <w:jc w:val="center"/>
              <w:rPr>
                <w:b/>
                <w:lang w:val="es-AR"/>
              </w:rPr>
            </w:pPr>
            <w:r w:rsidRPr="007518FB">
              <w:rPr>
                <w:b/>
                <w:lang w:val="es-AR"/>
              </w:rPr>
              <w:t>HORARIOS CURSILLO DE INGRESO- LIC. EN NUTRICION- SEDE GUEMES</w:t>
            </w:r>
          </w:p>
        </w:tc>
      </w:tr>
      <w:tr w:rsidR="007518FB" w:rsidTr="007518FB"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</w:p>
        </w:tc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LUNES</w:t>
            </w:r>
          </w:p>
        </w:tc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MARTES </w:t>
            </w:r>
          </w:p>
        </w:tc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MIERCOLES </w:t>
            </w:r>
          </w:p>
        </w:tc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JUEVES </w:t>
            </w:r>
          </w:p>
        </w:tc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VIERNES</w:t>
            </w:r>
          </w:p>
        </w:tc>
      </w:tr>
      <w:tr w:rsidR="007518FB" w:rsidTr="007518FB"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8 a 9:30</w:t>
            </w:r>
          </w:p>
        </w:tc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Introducción a la salud</w:t>
            </w:r>
          </w:p>
        </w:tc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</w:p>
        </w:tc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>Introducción a la salud</w:t>
            </w:r>
          </w:p>
        </w:tc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Biología </w:t>
            </w:r>
          </w:p>
        </w:tc>
        <w:tc>
          <w:tcPr>
            <w:tcW w:w="2166" w:type="dxa"/>
          </w:tcPr>
          <w:p w:rsidR="007518FB" w:rsidRDefault="007518FB">
            <w:pPr>
              <w:rPr>
                <w:lang w:val="es-AR"/>
              </w:rPr>
            </w:pPr>
          </w:p>
        </w:tc>
      </w:tr>
      <w:tr w:rsidR="007518FB" w:rsidTr="007518FB"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10 a 11:30 </w:t>
            </w:r>
          </w:p>
        </w:tc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Biología </w:t>
            </w:r>
          </w:p>
        </w:tc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</w:p>
        </w:tc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  <w:r>
              <w:rPr>
                <w:lang w:val="es-AR"/>
              </w:rPr>
              <w:t xml:space="preserve">Biología </w:t>
            </w:r>
          </w:p>
        </w:tc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  <w:r>
              <w:rPr>
                <w:lang w:val="es-AR"/>
              </w:rPr>
              <w:t>Introducción a la salud</w:t>
            </w:r>
          </w:p>
        </w:tc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  <w:r>
              <w:rPr>
                <w:lang w:val="es-AR"/>
              </w:rPr>
              <w:t>Estrategias de aprendizaje</w:t>
            </w:r>
            <w:bookmarkStart w:id="0" w:name="_GoBack"/>
            <w:bookmarkEnd w:id="0"/>
          </w:p>
        </w:tc>
      </w:tr>
      <w:tr w:rsidR="007518FB" w:rsidTr="007518FB"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  <w:r>
              <w:rPr>
                <w:lang w:val="es-AR"/>
              </w:rPr>
              <w:t>11: 30 a 13</w:t>
            </w:r>
          </w:p>
        </w:tc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  <w:r>
              <w:rPr>
                <w:lang w:val="es-AR"/>
              </w:rPr>
              <w:t>Estrategias de aprendizaje</w:t>
            </w:r>
          </w:p>
        </w:tc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</w:p>
        </w:tc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  <w:r>
              <w:rPr>
                <w:lang w:val="es-AR"/>
              </w:rPr>
              <w:t>Estrategias de aprendizaje</w:t>
            </w:r>
          </w:p>
        </w:tc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</w:p>
        </w:tc>
        <w:tc>
          <w:tcPr>
            <w:tcW w:w="2166" w:type="dxa"/>
          </w:tcPr>
          <w:p w:rsidR="007518FB" w:rsidRDefault="007518FB" w:rsidP="007518FB">
            <w:pPr>
              <w:rPr>
                <w:lang w:val="es-AR"/>
              </w:rPr>
            </w:pPr>
          </w:p>
        </w:tc>
      </w:tr>
    </w:tbl>
    <w:p w:rsidR="007518FB" w:rsidRPr="007518FB" w:rsidRDefault="007518FB">
      <w:pPr>
        <w:rPr>
          <w:lang w:val="es-AR"/>
        </w:rPr>
      </w:pPr>
    </w:p>
    <w:sectPr w:rsidR="007518FB" w:rsidRPr="007518FB" w:rsidSect="007518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B"/>
    <w:rsid w:val="000E677D"/>
    <w:rsid w:val="007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4F7D"/>
  <w15:chartTrackingRefBased/>
  <w15:docId w15:val="{93470D2A-1060-4B3A-A0EF-C6FE87DD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2020-02-11T21:04:00Z</dcterms:created>
  <dcterms:modified xsi:type="dcterms:W3CDTF">2020-02-11T21:14:00Z</dcterms:modified>
</cp:coreProperties>
</file>